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8E7E6E" w:rsidRDefault="00126BCA" w:rsidP="008E7E6E">
      <w:pPr>
        <w:pStyle w:val="Heading1"/>
        <w:ind w:left="5760" w:firstLine="720"/>
        <w:rPr>
          <w:rFonts w:ascii="Arial" w:hAnsi="Arial" w:cs="Arial"/>
          <w:b/>
          <w:bCs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8 la Ghidul solicitantului</w:t>
      </w: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lang w:val="ro-RO"/>
        </w:rPr>
      </w:pPr>
      <w:r w:rsidRPr="00DC189D">
        <w:rPr>
          <w:rFonts w:ascii="Arial" w:hAnsi="Arial" w:cs="Arial"/>
          <w:b/>
          <w:bCs/>
          <w:spacing w:val="-8"/>
          <w:lang w:val="ro-RO"/>
        </w:rPr>
        <w:t>DECLARAŢIE PE PROPRIA RĂSPUNDERE</w:t>
      </w: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privind încadrarea în prevederile art. 12 din Legea nr. 350/2005 privind regimul finanţărilor nerambursabile din fonduri publice alocate pentru activităţi nonprofit de interes general,</w:t>
      </w:r>
      <w:r w:rsidRPr="00DC189D"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b/>
          <w:lang w:val="ro-RO"/>
        </w:rPr>
        <w:t>cu modificările şi completările ulterioare</w:t>
      </w: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shd w:val="clear" w:color="auto" w:fill="FFFFFF"/>
        <w:ind w:left="11"/>
        <w:jc w:val="center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spacing w:val="-7"/>
          <w:lang w:val="ro-RO"/>
        </w:rPr>
        <w:t>Subsemnata/Subsemnatul</w:t>
      </w:r>
      <w:r w:rsidRPr="00DC189D">
        <w:rPr>
          <w:rFonts w:ascii="Arial" w:hAnsi="Arial" w:cs="Arial"/>
          <w:spacing w:val="-7"/>
          <w:u w:val="single"/>
          <w:lang w:val="ro-RO"/>
        </w:rPr>
        <w:t>_________</w:t>
      </w:r>
      <w:r w:rsidRPr="00DC189D">
        <w:rPr>
          <w:rFonts w:ascii="Arial" w:hAnsi="Arial" w:cs="Arial"/>
          <w:spacing w:val="-1"/>
          <w:lang w:val="ro-RO"/>
        </w:rPr>
        <w:t>, identificată/</w:t>
      </w:r>
      <w:r>
        <w:rPr>
          <w:rFonts w:ascii="Arial" w:hAnsi="Arial" w:cs="Arial"/>
          <w:spacing w:val="-1"/>
          <w:lang w:val="ro-RO"/>
        </w:rPr>
        <w:t>i</w:t>
      </w:r>
      <w:r w:rsidRPr="00DC189D">
        <w:rPr>
          <w:rFonts w:ascii="Arial" w:hAnsi="Arial" w:cs="Arial"/>
          <w:spacing w:val="-1"/>
          <w:lang w:val="ro-RO"/>
        </w:rPr>
        <w:t>dentificat cu CNP</w:t>
      </w:r>
      <w:r w:rsidRPr="00DC189D">
        <w:rPr>
          <w:rFonts w:ascii="Arial" w:hAnsi="Arial" w:cs="Arial"/>
          <w:spacing w:val="-7"/>
          <w:u w:val="single"/>
          <w:lang w:val="ro-RO"/>
        </w:rPr>
        <w:t>_________</w:t>
      </w:r>
      <w:r w:rsidRPr="00DC189D">
        <w:rPr>
          <w:rFonts w:ascii="Arial" w:hAnsi="Arial" w:cs="Arial"/>
          <w:lang w:val="ro-RO"/>
        </w:rPr>
        <w:t xml:space="preserve">,   </w:t>
      </w:r>
      <w:r w:rsidRPr="00DC189D">
        <w:rPr>
          <w:rFonts w:ascii="Arial" w:hAnsi="Arial" w:cs="Arial"/>
          <w:spacing w:val="-4"/>
          <w:lang w:val="ro-RO"/>
        </w:rPr>
        <w:t xml:space="preserve">persoană fizică </w:t>
      </w:r>
      <w:r w:rsidRPr="00DC189D">
        <w:rPr>
          <w:rFonts w:ascii="Arial" w:hAnsi="Arial" w:cs="Arial"/>
          <w:lang w:val="ro-RO"/>
        </w:rPr>
        <w:t>sau persoană cu drept de reprezentare a organizaţiei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solicitante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spacing w:val="-7"/>
          <w:u w:val="single"/>
          <w:lang w:val="ro-RO"/>
        </w:rPr>
        <w:t>___________</w:t>
      </w:r>
      <w:r w:rsidRPr="00DC189D">
        <w:rPr>
          <w:rFonts w:ascii="Arial" w:hAnsi="Arial" w:cs="Arial"/>
          <w:lang w:val="ro-RO"/>
        </w:rPr>
        <w:t>, declar pe proprie răspundere că:</w:t>
      </w:r>
    </w:p>
    <w:p w:rsidR="00126BCA" w:rsidRPr="00DC189D" w:rsidRDefault="007247CE" w:rsidP="00126BCA">
      <w:pPr>
        <w:spacing w:line="360" w:lineRule="auto"/>
        <w:jc w:val="both"/>
        <w:rPr>
          <w:rFonts w:ascii="Arial" w:hAnsi="Arial" w:cs="Arial"/>
          <w:spacing w:val="-5"/>
          <w:lang w:val="ro-RO"/>
        </w:rPr>
      </w:pPr>
      <w:r w:rsidRPr="00DC189D">
        <w:rPr>
          <w:rFonts w:ascii="Arial" w:hAnsi="Arial" w:cs="Arial"/>
          <w:spacing w:val="-4"/>
          <w:lang w:val="ro-RO"/>
        </w:rPr>
        <w:fldChar w:fldCharType="begin">
          <w:ffData>
            <w:name w:val="Selectare10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-4"/>
          <w:lang w:val="ro-RO"/>
        </w:rPr>
        <w:instrText xml:space="preserve"> FORMCHECKBOX </w:instrText>
      </w:r>
      <w:r>
        <w:rPr>
          <w:rFonts w:ascii="Arial" w:hAnsi="Arial" w:cs="Arial"/>
          <w:spacing w:val="-4"/>
          <w:lang w:val="ro-RO"/>
        </w:rPr>
      </w:r>
      <w:r>
        <w:rPr>
          <w:rFonts w:ascii="Arial" w:hAnsi="Arial" w:cs="Arial"/>
          <w:spacing w:val="-4"/>
          <w:lang w:val="ro-RO"/>
        </w:rPr>
        <w:fldChar w:fldCharType="separate"/>
      </w:r>
      <w:r w:rsidRPr="00DC189D">
        <w:rPr>
          <w:rFonts w:ascii="Arial" w:hAnsi="Arial" w:cs="Arial"/>
          <w:spacing w:val="-4"/>
          <w:lang w:val="ro-RO"/>
        </w:rPr>
        <w:fldChar w:fldCharType="end"/>
      </w:r>
      <w:r w:rsidR="00126BCA" w:rsidRPr="00DC189D">
        <w:rPr>
          <w:rFonts w:ascii="Arial" w:hAnsi="Arial" w:cs="Arial"/>
          <w:spacing w:val="-4"/>
          <w:lang w:val="ro-RO"/>
        </w:rPr>
        <w:t xml:space="preserve"> nu avem contractată nici o altă finanţare nerambursabilă cu </w:t>
      </w:r>
      <w:r w:rsidR="00126BCA" w:rsidRPr="00DC189D">
        <w:rPr>
          <w:rFonts w:ascii="Arial" w:hAnsi="Arial" w:cs="Arial"/>
          <w:spacing w:val="-5"/>
          <w:lang w:val="ro-RO"/>
        </w:rPr>
        <w:t xml:space="preserve">Municipiul Câmpulung, pentru aceeaşi activitate non-profit, în decursul anului fiscal </w:t>
      </w:r>
      <w:r w:rsidR="00126BCA" w:rsidRPr="00DC189D">
        <w:rPr>
          <w:rFonts w:ascii="Arial" w:hAnsi="Arial" w:cs="Arial"/>
          <w:spacing w:val="2"/>
          <w:lang w:val="ro-RO"/>
        </w:rPr>
        <w:t>20</w:t>
      </w:r>
      <w:r w:rsidR="00126BCA">
        <w:rPr>
          <w:rFonts w:ascii="Arial" w:hAnsi="Arial" w:cs="Arial"/>
          <w:spacing w:val="2"/>
          <w:lang w:val="ro-RO"/>
        </w:rPr>
        <w:t>2</w:t>
      </w:r>
      <w:r w:rsidR="002E1024">
        <w:rPr>
          <w:rFonts w:ascii="Arial" w:hAnsi="Arial" w:cs="Arial"/>
          <w:spacing w:val="2"/>
          <w:lang w:val="ro-RO"/>
        </w:rPr>
        <w:t>2</w:t>
      </w:r>
      <w:r w:rsidR="00126BCA" w:rsidRPr="00DC189D">
        <w:rPr>
          <w:rFonts w:ascii="Arial" w:hAnsi="Arial" w:cs="Arial"/>
          <w:spacing w:val="-5"/>
          <w:lang w:val="ro-RO"/>
        </w:rPr>
        <w:t>;</w:t>
      </w:r>
    </w:p>
    <w:p w:rsidR="00126BCA" w:rsidRPr="00DC189D" w:rsidRDefault="007247CE" w:rsidP="00126BCA">
      <w:pPr>
        <w:spacing w:line="360" w:lineRule="auto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spacing w:val="-4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-4"/>
          <w:lang w:val="ro-RO"/>
        </w:rPr>
        <w:instrText xml:space="preserve"> FORMCHECKBOX </w:instrText>
      </w:r>
      <w:r>
        <w:rPr>
          <w:rFonts w:ascii="Arial" w:hAnsi="Arial" w:cs="Arial"/>
          <w:spacing w:val="-4"/>
          <w:lang w:val="ro-RO"/>
        </w:rPr>
      </w:r>
      <w:r>
        <w:rPr>
          <w:rFonts w:ascii="Arial" w:hAnsi="Arial" w:cs="Arial"/>
          <w:spacing w:val="-4"/>
          <w:lang w:val="ro-RO"/>
        </w:rPr>
        <w:fldChar w:fldCharType="separate"/>
      </w:r>
      <w:r w:rsidRPr="00DC189D">
        <w:rPr>
          <w:rFonts w:ascii="Arial" w:hAnsi="Arial" w:cs="Arial"/>
          <w:spacing w:val="-4"/>
          <w:lang w:val="ro-RO"/>
        </w:rPr>
        <w:fldChar w:fldCharType="end"/>
      </w:r>
      <w:r w:rsidR="00126BCA" w:rsidRPr="00DC189D">
        <w:rPr>
          <w:rFonts w:ascii="Arial" w:hAnsi="Arial" w:cs="Arial"/>
          <w:spacing w:val="-4"/>
          <w:lang w:val="ro-RO"/>
        </w:rPr>
        <w:t xml:space="preserve"> avem contractată o altă finanţare nerambursabilă cu </w:t>
      </w:r>
      <w:r w:rsidR="00126BCA" w:rsidRPr="00DC189D">
        <w:rPr>
          <w:rFonts w:ascii="Arial" w:hAnsi="Arial" w:cs="Arial"/>
          <w:spacing w:val="-5"/>
          <w:lang w:val="ro-RO"/>
        </w:rPr>
        <w:t xml:space="preserve">Municipiul Câmpulung, în decursul anului fiscal </w:t>
      </w:r>
      <w:r w:rsidR="00126BCA" w:rsidRPr="00DC189D">
        <w:rPr>
          <w:rFonts w:ascii="Arial" w:hAnsi="Arial" w:cs="Arial"/>
          <w:spacing w:val="2"/>
          <w:lang w:val="ro-RO"/>
        </w:rPr>
        <w:t>20</w:t>
      </w:r>
      <w:r w:rsidR="00126BCA">
        <w:rPr>
          <w:rFonts w:ascii="Arial" w:hAnsi="Arial" w:cs="Arial"/>
          <w:spacing w:val="2"/>
          <w:lang w:val="ro-RO"/>
        </w:rPr>
        <w:t>2</w:t>
      </w:r>
      <w:r w:rsidR="002E1024">
        <w:rPr>
          <w:rFonts w:ascii="Arial" w:hAnsi="Arial" w:cs="Arial"/>
          <w:spacing w:val="2"/>
          <w:lang w:val="ro-RO"/>
        </w:rPr>
        <w:t>2</w:t>
      </w:r>
      <w:r w:rsidR="00126BCA" w:rsidRPr="00DC189D">
        <w:rPr>
          <w:rFonts w:ascii="Arial" w:hAnsi="Arial" w:cs="Arial"/>
          <w:spacing w:val="-5"/>
          <w:lang w:val="ro-RO"/>
        </w:rPr>
        <w:t>,</w:t>
      </w:r>
      <w:r w:rsidR="00126BCA" w:rsidRPr="00DC189D">
        <w:rPr>
          <w:rFonts w:ascii="Arial" w:hAnsi="Arial" w:cs="Arial"/>
          <w:lang w:val="ro-RO"/>
        </w:rPr>
        <w:t xml:space="preserve"> iar nivelul finanţării </w:t>
      </w:r>
      <w:r w:rsidR="00126BCA" w:rsidRPr="00DC189D">
        <w:rPr>
          <w:rFonts w:ascii="Arial" w:hAnsi="Arial" w:cs="Arial"/>
          <w:b/>
          <w:lang w:val="ro-RO"/>
        </w:rPr>
        <w:t>depăşeşte</w:t>
      </w:r>
      <w:r w:rsidR="00126BCA" w:rsidRPr="00DC189D">
        <w:rPr>
          <w:rFonts w:ascii="Arial" w:hAnsi="Arial" w:cs="Arial"/>
          <w:lang w:val="ro-RO"/>
        </w:rPr>
        <w:t xml:space="preserve"> o treime din totalul fondurilor publice alocate programelor aprobate anual în bugetul autorităţii finanţatoare respective;</w:t>
      </w:r>
    </w:p>
    <w:p w:rsidR="00126BCA" w:rsidRPr="00DC189D" w:rsidRDefault="007247CE" w:rsidP="00126BCA">
      <w:pPr>
        <w:spacing w:line="360" w:lineRule="auto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spacing w:val="-4"/>
          <w:lang w:val="ro-RO"/>
        </w:rPr>
        <w:fldChar w:fldCharType="begin">
          <w:ffData>
            <w:name w:val="Selectare11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-4"/>
          <w:lang w:val="ro-RO"/>
        </w:rPr>
        <w:instrText xml:space="preserve"> FORMCHECKBOX </w:instrText>
      </w:r>
      <w:r>
        <w:rPr>
          <w:rFonts w:ascii="Arial" w:hAnsi="Arial" w:cs="Arial"/>
          <w:spacing w:val="-4"/>
          <w:lang w:val="ro-RO"/>
        </w:rPr>
      </w:r>
      <w:r>
        <w:rPr>
          <w:rFonts w:ascii="Arial" w:hAnsi="Arial" w:cs="Arial"/>
          <w:spacing w:val="-4"/>
          <w:lang w:val="ro-RO"/>
        </w:rPr>
        <w:fldChar w:fldCharType="separate"/>
      </w:r>
      <w:r w:rsidRPr="00DC189D">
        <w:rPr>
          <w:rFonts w:ascii="Arial" w:hAnsi="Arial" w:cs="Arial"/>
          <w:spacing w:val="-4"/>
          <w:lang w:val="ro-RO"/>
        </w:rPr>
        <w:fldChar w:fldCharType="end"/>
      </w:r>
      <w:r w:rsidR="00126BCA" w:rsidRPr="00DC189D">
        <w:rPr>
          <w:rFonts w:ascii="Arial" w:hAnsi="Arial" w:cs="Arial"/>
          <w:spacing w:val="-4"/>
          <w:lang w:val="ro-RO"/>
        </w:rPr>
        <w:t xml:space="preserve"> avem contractată o altă finanţare nerambursabilă cu </w:t>
      </w:r>
      <w:r w:rsidR="00126BCA" w:rsidRPr="00DC189D">
        <w:rPr>
          <w:rFonts w:ascii="Arial" w:hAnsi="Arial" w:cs="Arial"/>
          <w:spacing w:val="-5"/>
          <w:lang w:val="ro-RO"/>
        </w:rPr>
        <w:t xml:space="preserve">Municipiului Câmpulung, în decursul anului fiscal </w:t>
      </w:r>
      <w:r w:rsidR="00126BCA" w:rsidRPr="00DC189D">
        <w:rPr>
          <w:rFonts w:ascii="Arial" w:hAnsi="Arial" w:cs="Arial"/>
          <w:spacing w:val="2"/>
          <w:lang w:val="ro-RO"/>
        </w:rPr>
        <w:t>20</w:t>
      </w:r>
      <w:r w:rsidR="00126BCA">
        <w:rPr>
          <w:rFonts w:ascii="Arial" w:hAnsi="Arial" w:cs="Arial"/>
          <w:spacing w:val="2"/>
          <w:lang w:val="ro-RO"/>
        </w:rPr>
        <w:t>2</w:t>
      </w:r>
      <w:r w:rsidR="002E1024">
        <w:rPr>
          <w:rFonts w:ascii="Arial" w:hAnsi="Arial" w:cs="Arial"/>
          <w:spacing w:val="2"/>
          <w:lang w:val="ro-RO"/>
        </w:rPr>
        <w:t>2</w:t>
      </w:r>
      <w:r w:rsidR="00126BCA" w:rsidRPr="00DC189D">
        <w:rPr>
          <w:rFonts w:ascii="Arial" w:hAnsi="Arial" w:cs="Arial"/>
          <w:spacing w:val="-5"/>
          <w:lang w:val="ro-RO"/>
        </w:rPr>
        <w:t>,</w:t>
      </w:r>
      <w:r w:rsidR="00126BCA" w:rsidRPr="00DC189D">
        <w:rPr>
          <w:rFonts w:ascii="Arial" w:hAnsi="Arial" w:cs="Arial"/>
          <w:lang w:val="ro-RO"/>
        </w:rPr>
        <w:t xml:space="preserve"> dar nivelul finanţării </w:t>
      </w:r>
      <w:r w:rsidR="00126BCA" w:rsidRPr="00DC189D">
        <w:rPr>
          <w:rFonts w:ascii="Arial" w:hAnsi="Arial" w:cs="Arial"/>
          <w:b/>
          <w:lang w:val="ro-RO"/>
        </w:rPr>
        <w:t>nu depăşeşte</w:t>
      </w:r>
      <w:r w:rsidR="00126BCA" w:rsidRPr="00DC189D">
        <w:rPr>
          <w:rFonts w:ascii="Arial" w:hAnsi="Arial" w:cs="Arial"/>
          <w:lang w:val="ro-RO"/>
        </w:rPr>
        <w:t xml:space="preserve"> o treime din totalul fondurilor publice alocate programelor aprobate anual în bugetul autorităţii finanţatoare respective.</w:t>
      </w:r>
    </w:p>
    <w:p w:rsidR="00126BCA" w:rsidRPr="00DC189D" w:rsidRDefault="00126BCA" w:rsidP="00126BCA">
      <w:pPr>
        <w:shd w:val="clear" w:color="auto" w:fill="FFFFFF"/>
        <w:spacing w:before="830" w:line="758" w:lineRule="exact"/>
        <w:jc w:val="both"/>
        <w:rPr>
          <w:rFonts w:ascii="Arial" w:hAnsi="Arial" w:cs="Arial"/>
          <w:u w:val="single"/>
          <w:lang w:val="ro-RO"/>
        </w:rPr>
      </w:pPr>
      <w:r w:rsidRPr="00DC189D">
        <w:rPr>
          <w:rFonts w:ascii="Arial" w:hAnsi="Arial" w:cs="Arial"/>
          <w:b/>
          <w:spacing w:val="-6"/>
          <w:lang w:val="ro-RO"/>
        </w:rPr>
        <w:t xml:space="preserve">Numele şi prenumele: </w:t>
      </w:r>
      <w:r w:rsidRPr="00DC189D">
        <w:rPr>
          <w:rFonts w:ascii="Arial" w:hAnsi="Arial" w:cs="Arial"/>
          <w:spacing w:val="-6"/>
          <w:lang w:val="ro-RO"/>
        </w:rPr>
        <w:t>____</w:t>
      </w:r>
      <w:r w:rsidRPr="00DC189D">
        <w:rPr>
          <w:rFonts w:ascii="Arial" w:hAnsi="Arial" w:cs="Arial"/>
          <w:spacing w:val="-6"/>
          <w:u w:val="single"/>
          <w:lang w:val="ro-RO"/>
        </w:rPr>
        <w:t>________</w:t>
      </w:r>
    </w:p>
    <w:p w:rsidR="00126BCA" w:rsidRPr="00DC189D" w:rsidRDefault="00126BCA" w:rsidP="00126BCA">
      <w:pPr>
        <w:shd w:val="clear" w:color="auto" w:fill="FFFFFF"/>
        <w:tabs>
          <w:tab w:val="left" w:leader="dot" w:pos="2544"/>
        </w:tabs>
        <w:spacing w:line="758" w:lineRule="exact"/>
        <w:rPr>
          <w:rFonts w:ascii="Arial" w:hAnsi="Arial" w:cs="Arial"/>
          <w:u w:val="single"/>
          <w:lang w:val="ro-RO"/>
        </w:rPr>
      </w:pPr>
      <w:r w:rsidRPr="00DC189D">
        <w:rPr>
          <w:rFonts w:ascii="Arial" w:hAnsi="Arial" w:cs="Arial"/>
          <w:b/>
          <w:spacing w:val="-9"/>
          <w:lang w:val="ro-RO"/>
        </w:rPr>
        <w:t xml:space="preserve">Funcţia: </w:t>
      </w:r>
      <w:r w:rsidRPr="00DC189D">
        <w:rPr>
          <w:rFonts w:ascii="Arial" w:hAnsi="Arial" w:cs="Arial"/>
          <w:spacing w:val="-9"/>
          <w:u w:val="single"/>
          <w:lang w:val="ro-RO"/>
        </w:rPr>
        <w:t>____________</w:t>
      </w:r>
    </w:p>
    <w:p w:rsidR="00126BCA" w:rsidRPr="00DC189D" w:rsidRDefault="00126BCA" w:rsidP="00126BCA">
      <w:pPr>
        <w:shd w:val="clear" w:color="auto" w:fill="FFFFFF"/>
        <w:spacing w:line="758" w:lineRule="exact"/>
        <w:rPr>
          <w:rFonts w:ascii="Arial" w:hAnsi="Arial" w:cs="Arial"/>
          <w:b/>
          <w:spacing w:val="-6"/>
          <w:lang w:val="ro-RO"/>
        </w:rPr>
      </w:pPr>
      <w:r w:rsidRPr="00DC189D">
        <w:rPr>
          <w:rFonts w:ascii="Arial" w:hAnsi="Arial" w:cs="Arial"/>
          <w:b/>
          <w:spacing w:val="-6"/>
          <w:lang w:val="ro-RO"/>
        </w:rPr>
        <w:t>Semnătura şi ştampila:</w:t>
      </w:r>
    </w:p>
    <w:p w:rsidR="00126BCA" w:rsidRPr="00DC189D" w:rsidRDefault="00126BCA" w:rsidP="00126BCA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8"/>
          <w:u w:val="single"/>
          <w:lang w:val="ro-RO"/>
        </w:rPr>
      </w:pPr>
      <w:r w:rsidRPr="00DC189D">
        <w:rPr>
          <w:rFonts w:ascii="Arial" w:hAnsi="Arial" w:cs="Arial"/>
          <w:b/>
          <w:spacing w:val="-13"/>
          <w:lang w:val="ro-RO"/>
        </w:rPr>
        <w:t xml:space="preserve">Data: </w:t>
      </w:r>
      <w:r w:rsidRPr="00DC189D">
        <w:rPr>
          <w:rFonts w:ascii="Arial" w:hAnsi="Arial" w:cs="Arial"/>
          <w:b/>
          <w:u w:val="single"/>
          <w:lang w:val="ro-RO"/>
        </w:rPr>
        <w:t>______________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Default="00126BCA" w:rsidP="00126BCA">
      <w:pPr>
        <w:pStyle w:val="FirstParagraph"/>
        <w:rPr>
          <w:rFonts w:ascii="Arial" w:hAnsi="Arial" w:cs="Arial"/>
          <w:b/>
          <w:bCs/>
          <w:i/>
          <w:iCs/>
          <w:spacing w:val="-5"/>
          <w:lang w:val="ro-RO"/>
        </w:rPr>
      </w:pPr>
    </w:p>
    <w:sectPr w:rsidR="00126BCA" w:rsidSect="002E1024">
      <w:headerReference w:type="default" r:id="rId7"/>
      <w:pgSz w:w="12240" w:h="15840"/>
      <w:pgMar w:top="2093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0A" w:rsidRDefault="00AC780A" w:rsidP="00C2694F">
      <w:r>
        <w:separator/>
      </w:r>
    </w:p>
  </w:endnote>
  <w:endnote w:type="continuationSeparator" w:id="0">
    <w:p w:rsidR="00AC780A" w:rsidRDefault="00AC780A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0A" w:rsidRDefault="00AC780A" w:rsidP="00C2694F">
      <w:r>
        <w:separator/>
      </w:r>
    </w:p>
  </w:footnote>
  <w:footnote w:type="continuationSeparator" w:id="0">
    <w:p w:rsidR="00AC780A" w:rsidRDefault="00AC780A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2E1024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2E1024" w:rsidRDefault="002E1024" w:rsidP="002E1024">
                  <w:pPr>
                    <w:rPr>
                      <w:rFonts w:ascii="Times New Roman"/>
                    </w:rPr>
                  </w:pPr>
                </w:p>
                <w:p w:rsidR="002E1024" w:rsidRDefault="002E1024" w:rsidP="002E1024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2E1024" w:rsidRPr="00DC4933" w:rsidRDefault="002E1024" w:rsidP="002E1024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1024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47CE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8E7E6E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C780A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36510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1350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2021-09-01T17:28:00Z</dcterms:created>
  <dcterms:modified xsi:type="dcterms:W3CDTF">2022-05-05T11:28:00Z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